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021" w:rsidRDefault="00047021" w:rsidP="0004702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СОВЕТ ДЕПУТАТОВ</w:t>
      </w:r>
    </w:p>
    <w:p w:rsidR="00047021" w:rsidRPr="00984AA3" w:rsidRDefault="00047021" w:rsidP="0004702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БАЖИНСКОГО СЕЛЬСОВЕТА МАСЛЯНИНСКОГО </w:t>
      </w:r>
      <w:r w:rsidRPr="00984AA3">
        <w:rPr>
          <w:rFonts w:ascii="Times New Roman" w:hAnsi="Times New Roman"/>
          <w:b/>
          <w:color w:val="000000"/>
          <w:sz w:val="28"/>
          <w:szCs w:val="28"/>
        </w:rPr>
        <w:t>РАЙОНА НОВОСИБИРСКОЙ ОБЛАСТИ</w:t>
      </w:r>
    </w:p>
    <w:p w:rsidR="00047021" w:rsidRDefault="00047021" w:rsidP="0004702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4"/>
          <w:szCs w:val="28"/>
        </w:rPr>
        <w:t>(шестого</w:t>
      </w:r>
      <w:r w:rsidRPr="00135654">
        <w:rPr>
          <w:rFonts w:ascii="Times New Roman" w:hAnsi="Times New Roman"/>
          <w:b/>
          <w:sz w:val="24"/>
          <w:szCs w:val="28"/>
        </w:rPr>
        <w:t xml:space="preserve"> созыва</w:t>
      </w:r>
      <w:r>
        <w:rPr>
          <w:rFonts w:ascii="Times New Roman" w:hAnsi="Times New Roman"/>
          <w:b/>
          <w:sz w:val="24"/>
          <w:szCs w:val="28"/>
        </w:rPr>
        <w:t>)</w:t>
      </w:r>
    </w:p>
    <w:p w:rsidR="00047021" w:rsidRDefault="00047021" w:rsidP="0004702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047021" w:rsidRDefault="00047021" w:rsidP="0004702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РЕШЕНИЕ</w:t>
      </w:r>
    </w:p>
    <w:p w:rsidR="00047021" w:rsidRPr="00047021" w:rsidRDefault="00047021" w:rsidP="00047021">
      <w:pPr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шестой</w:t>
      </w:r>
      <w:r w:rsidRPr="00135654">
        <w:rPr>
          <w:rFonts w:ascii="Times New Roman" w:hAnsi="Times New Roman"/>
          <w:b/>
          <w:sz w:val="24"/>
          <w:szCs w:val="28"/>
        </w:rPr>
        <w:t xml:space="preserve">  сессии</w:t>
      </w:r>
    </w:p>
    <w:p w:rsidR="00047021" w:rsidRDefault="00047021" w:rsidP="00047021">
      <w:pPr>
        <w:tabs>
          <w:tab w:val="left" w:pos="1248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47021" w:rsidRPr="00F6654A" w:rsidRDefault="00047021" w:rsidP="00047021">
      <w:pPr>
        <w:tabs>
          <w:tab w:val="left" w:pos="1248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от 10 августа  2021 г.                        с.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Бажинск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№1</w:t>
      </w:r>
    </w:p>
    <w:p w:rsidR="00047021" w:rsidRDefault="00047021" w:rsidP="00047021"/>
    <w:p w:rsidR="00047021" w:rsidRDefault="00047021" w:rsidP="00047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Решение сессии Совета депутатов </w:t>
      </w:r>
    </w:p>
    <w:p w:rsidR="00047021" w:rsidRDefault="00047021" w:rsidP="00047021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Бажинского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от 25 декабря 2020 г. №  6 «О бюджете  </w:t>
      </w:r>
      <w:proofErr w:type="spellStart"/>
      <w:r>
        <w:rPr>
          <w:rFonts w:ascii="Times New Roman" w:hAnsi="Times New Roman"/>
          <w:sz w:val="28"/>
          <w:szCs w:val="28"/>
        </w:rPr>
        <w:t>Бажинского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на 2021 год и плановый период 2022-2023 годов.</w:t>
      </w:r>
    </w:p>
    <w:p w:rsidR="00047021" w:rsidRPr="000B1256" w:rsidRDefault="00047021" w:rsidP="0004702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7021" w:rsidRDefault="00047021" w:rsidP="00047021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 w:val="0"/>
          <w:sz w:val="28"/>
        </w:rPr>
      </w:pPr>
      <w:r w:rsidRPr="005E4FDF">
        <w:rPr>
          <w:rFonts w:ascii="Times New Roman" w:hAnsi="Times New Roman" w:cs="Times New Roman"/>
          <w:b w:val="0"/>
          <w:bCs w:val="0"/>
          <w:sz w:val="28"/>
        </w:rPr>
        <w:t xml:space="preserve">В соответствии с Бюджетным Кодексом Российской Федерации от 31 июля 1998 года № 145-ФЗ, Федеральным законом от 6.10.2003 № 131-ФЗ «Об общих принципах организации местного самоуправления в Российской Федерации», Приказом МФ РФ от </w:t>
      </w:r>
      <w:r>
        <w:rPr>
          <w:rFonts w:ascii="Times New Roman" w:hAnsi="Times New Roman" w:cs="Times New Roman"/>
          <w:b w:val="0"/>
          <w:bCs w:val="0"/>
          <w:sz w:val="28"/>
        </w:rPr>
        <w:t>08 июня 2018 года № 132н</w:t>
      </w:r>
      <w:r w:rsidRPr="005E4FDF">
        <w:rPr>
          <w:rFonts w:ascii="Times New Roman" w:hAnsi="Times New Roman" w:cs="Times New Roman"/>
          <w:b w:val="0"/>
          <w:bCs w:val="0"/>
          <w:sz w:val="28"/>
        </w:rPr>
        <w:t xml:space="preserve"> «Об утверждении указаний о порядке </w:t>
      </w:r>
      <w:r>
        <w:rPr>
          <w:rFonts w:ascii="Times New Roman" w:hAnsi="Times New Roman" w:cs="Times New Roman"/>
          <w:b w:val="0"/>
          <w:bCs w:val="0"/>
          <w:sz w:val="28"/>
        </w:rPr>
        <w:t xml:space="preserve">формирования и </w:t>
      </w:r>
      <w:r w:rsidRPr="005E4FDF">
        <w:rPr>
          <w:rFonts w:ascii="Times New Roman" w:hAnsi="Times New Roman" w:cs="Times New Roman"/>
          <w:b w:val="0"/>
          <w:bCs w:val="0"/>
          <w:sz w:val="28"/>
        </w:rPr>
        <w:t>применения бюджетной классификации Российской Федерации</w:t>
      </w:r>
      <w:proofErr w:type="gramStart"/>
      <w:r w:rsidRPr="005E4FDF">
        <w:rPr>
          <w:rFonts w:ascii="Times New Roman" w:hAnsi="Times New Roman" w:cs="Times New Roman"/>
          <w:b w:val="0"/>
          <w:bCs w:val="0"/>
          <w:sz w:val="28"/>
        </w:rPr>
        <w:t>»</w:t>
      </w:r>
      <w:r>
        <w:rPr>
          <w:rFonts w:ascii="Times New Roman" w:hAnsi="Times New Roman" w:cs="Times New Roman"/>
          <w:b w:val="0"/>
          <w:bCs w:val="0"/>
          <w:sz w:val="28"/>
        </w:rPr>
        <w:t>и</w:t>
      </w:r>
      <w:proofErr w:type="gramEnd"/>
      <w:r>
        <w:rPr>
          <w:rFonts w:ascii="Times New Roman" w:hAnsi="Times New Roman" w:cs="Times New Roman"/>
          <w:b w:val="0"/>
          <w:bCs w:val="0"/>
          <w:sz w:val="28"/>
        </w:rPr>
        <w:t>х структуру и принципы их назначения</w:t>
      </w:r>
      <w:r w:rsidRPr="005E4FDF">
        <w:rPr>
          <w:rFonts w:ascii="Times New Roman" w:hAnsi="Times New Roman" w:cs="Times New Roman"/>
          <w:b w:val="0"/>
          <w:bCs w:val="0"/>
          <w:sz w:val="28"/>
        </w:rPr>
        <w:t xml:space="preserve">, Уставом </w:t>
      </w:r>
      <w:proofErr w:type="spellStart"/>
      <w:r>
        <w:rPr>
          <w:rFonts w:ascii="Times New Roman" w:hAnsi="Times New Roman" w:cs="Times New Roman"/>
          <w:b w:val="0"/>
          <w:bCs w:val="0"/>
          <w:sz w:val="28"/>
        </w:rPr>
        <w:t>Бажинского</w:t>
      </w:r>
      <w:proofErr w:type="spellEnd"/>
      <w:r w:rsidRPr="005E4FDF">
        <w:rPr>
          <w:rFonts w:ascii="Times New Roman" w:hAnsi="Times New Roman"/>
          <w:b w:val="0"/>
          <w:sz w:val="28"/>
          <w:szCs w:val="28"/>
        </w:rPr>
        <w:t xml:space="preserve"> сельсовета </w:t>
      </w:r>
      <w:proofErr w:type="spellStart"/>
      <w:r w:rsidRPr="005E4FDF">
        <w:rPr>
          <w:rFonts w:ascii="Times New Roman" w:hAnsi="Times New Roman"/>
          <w:b w:val="0"/>
          <w:sz w:val="28"/>
          <w:szCs w:val="28"/>
        </w:rPr>
        <w:t>Маслянинского</w:t>
      </w:r>
      <w:proofErr w:type="spellEnd"/>
      <w:r w:rsidRPr="005E4FDF">
        <w:rPr>
          <w:rFonts w:ascii="Times New Roman" w:hAnsi="Times New Roman"/>
          <w:b w:val="0"/>
          <w:sz w:val="28"/>
          <w:szCs w:val="28"/>
        </w:rPr>
        <w:t xml:space="preserve"> района </w:t>
      </w:r>
      <w:proofErr w:type="spellStart"/>
      <w:r w:rsidRPr="005E4FDF">
        <w:rPr>
          <w:rFonts w:ascii="Times New Roman" w:hAnsi="Times New Roman"/>
          <w:b w:val="0"/>
          <w:sz w:val="28"/>
          <w:szCs w:val="28"/>
        </w:rPr>
        <w:t>Новосибирскойобласти</w:t>
      </w:r>
      <w:proofErr w:type="spellEnd"/>
      <w:r w:rsidRPr="005E4FD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 w:cs="Times New Roman"/>
          <w:b w:val="0"/>
          <w:bCs w:val="0"/>
          <w:sz w:val="28"/>
        </w:rPr>
        <w:t xml:space="preserve"> Положением «О</w:t>
      </w:r>
      <w:r w:rsidRPr="005E4FDF">
        <w:rPr>
          <w:rFonts w:ascii="Times New Roman" w:hAnsi="Times New Roman" w:cs="Times New Roman"/>
          <w:b w:val="0"/>
          <w:bCs w:val="0"/>
          <w:sz w:val="28"/>
        </w:rPr>
        <w:t xml:space="preserve"> бюджетном процессе в </w:t>
      </w:r>
      <w:proofErr w:type="spellStart"/>
      <w:r>
        <w:rPr>
          <w:rFonts w:ascii="Times New Roman" w:hAnsi="Times New Roman" w:cs="Times New Roman"/>
          <w:b w:val="0"/>
          <w:bCs w:val="0"/>
          <w:sz w:val="28"/>
        </w:rPr>
        <w:t>Бажинском</w:t>
      </w:r>
      <w:proofErr w:type="spellEnd"/>
      <w:r w:rsidRPr="005E4FDF">
        <w:rPr>
          <w:rFonts w:ascii="Times New Roman" w:hAnsi="Times New Roman"/>
          <w:b w:val="0"/>
          <w:sz w:val="28"/>
          <w:szCs w:val="28"/>
        </w:rPr>
        <w:t xml:space="preserve"> сельсовете </w:t>
      </w:r>
      <w:proofErr w:type="spellStart"/>
      <w:r w:rsidRPr="005E4FDF">
        <w:rPr>
          <w:rFonts w:ascii="Times New Roman" w:hAnsi="Times New Roman"/>
          <w:b w:val="0"/>
          <w:sz w:val="28"/>
          <w:szCs w:val="28"/>
        </w:rPr>
        <w:t>Маслянинского</w:t>
      </w:r>
      <w:proofErr w:type="spellEnd"/>
      <w:r w:rsidRPr="005E4FDF">
        <w:rPr>
          <w:rFonts w:ascii="Times New Roman" w:hAnsi="Times New Roman"/>
          <w:b w:val="0"/>
          <w:sz w:val="28"/>
          <w:szCs w:val="28"/>
        </w:rPr>
        <w:t xml:space="preserve"> района Новосибирской области</w:t>
      </w:r>
      <w:r w:rsidRPr="005E4FDF">
        <w:rPr>
          <w:rFonts w:ascii="Times New Roman" w:hAnsi="Times New Roman" w:cs="Times New Roman"/>
          <w:b w:val="0"/>
          <w:bCs w:val="0"/>
          <w:sz w:val="28"/>
        </w:rPr>
        <w:t xml:space="preserve">», </w:t>
      </w:r>
      <w:r>
        <w:rPr>
          <w:rFonts w:ascii="Times New Roman" w:hAnsi="Times New Roman" w:cs="Times New Roman"/>
          <w:b w:val="0"/>
          <w:bCs w:val="0"/>
          <w:sz w:val="28"/>
        </w:rPr>
        <w:t>утвержденным 33 сессией четвертого созыва №7 от 27.11. 2014 года</w:t>
      </w:r>
    </w:p>
    <w:p w:rsidR="00047021" w:rsidRPr="00F2044B" w:rsidRDefault="00047021" w:rsidP="00047021">
      <w:pPr>
        <w:ind w:firstLine="720"/>
        <w:rPr>
          <w:rFonts w:ascii="Times New Roman" w:hAnsi="Times New Roman"/>
          <w:sz w:val="28"/>
          <w:szCs w:val="28"/>
        </w:rPr>
      </w:pPr>
      <w:r w:rsidRPr="005E4FDF">
        <w:rPr>
          <w:rFonts w:ascii="Times New Roman" w:hAnsi="Times New Roman"/>
          <w:sz w:val="28"/>
          <w:szCs w:val="28"/>
        </w:rPr>
        <w:t xml:space="preserve">Совет депутатов </w:t>
      </w:r>
      <w:proofErr w:type="spellStart"/>
      <w:r>
        <w:rPr>
          <w:rFonts w:ascii="Times New Roman" w:hAnsi="Times New Roman"/>
          <w:sz w:val="28"/>
          <w:szCs w:val="28"/>
        </w:rPr>
        <w:t>Бажинского</w:t>
      </w:r>
      <w:proofErr w:type="spellEnd"/>
      <w:r w:rsidRPr="005E4FDF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5E4FDF">
        <w:rPr>
          <w:rFonts w:ascii="Times New Roman" w:hAnsi="Times New Roman"/>
          <w:sz w:val="28"/>
          <w:szCs w:val="28"/>
        </w:rPr>
        <w:t>Маслянинского</w:t>
      </w:r>
      <w:proofErr w:type="spellEnd"/>
      <w:r w:rsidRPr="005E4FDF">
        <w:rPr>
          <w:rFonts w:ascii="Times New Roman" w:hAnsi="Times New Roman"/>
          <w:sz w:val="28"/>
          <w:szCs w:val="28"/>
        </w:rPr>
        <w:t xml:space="preserve"> района </w:t>
      </w:r>
      <w:r w:rsidRPr="00F2044B">
        <w:rPr>
          <w:rFonts w:ascii="Times New Roman" w:hAnsi="Times New Roman"/>
          <w:sz w:val="28"/>
          <w:szCs w:val="28"/>
        </w:rPr>
        <w:t>Новосибирской области РЕШИЛ:</w:t>
      </w:r>
    </w:p>
    <w:p w:rsidR="00047021" w:rsidRPr="00F2044B" w:rsidRDefault="00047021" w:rsidP="00047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Таблицы 1, 2 и 3 п</w:t>
      </w:r>
      <w:r w:rsidRPr="00D64788">
        <w:rPr>
          <w:rFonts w:ascii="Times New Roman" w:hAnsi="Times New Roman"/>
          <w:sz w:val="28"/>
          <w:szCs w:val="28"/>
        </w:rPr>
        <w:t>риложени</w:t>
      </w:r>
      <w:r>
        <w:rPr>
          <w:rFonts w:ascii="Times New Roman" w:hAnsi="Times New Roman"/>
          <w:sz w:val="28"/>
          <w:szCs w:val="28"/>
        </w:rPr>
        <w:t xml:space="preserve">я5 </w:t>
      </w:r>
      <w:r w:rsidRPr="00F2044B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зложить с</w:t>
      </w:r>
      <w:r w:rsidRPr="00D64788">
        <w:rPr>
          <w:rFonts w:ascii="Times New Roman" w:hAnsi="Times New Roman"/>
          <w:sz w:val="28"/>
          <w:szCs w:val="28"/>
        </w:rPr>
        <w:t xml:space="preserve">оответственно </w:t>
      </w:r>
      <w:r>
        <w:rPr>
          <w:rFonts w:ascii="Times New Roman" w:hAnsi="Times New Roman"/>
          <w:sz w:val="28"/>
          <w:szCs w:val="28"/>
        </w:rPr>
        <w:t>в редакции таблиц 1, 2, и 3 п</w:t>
      </w:r>
      <w:r w:rsidRPr="00D64788">
        <w:rPr>
          <w:rFonts w:ascii="Times New Roman" w:hAnsi="Times New Roman"/>
          <w:sz w:val="28"/>
          <w:szCs w:val="28"/>
        </w:rPr>
        <w:t>рилож</w:t>
      </w:r>
      <w:r>
        <w:rPr>
          <w:rFonts w:ascii="Times New Roman" w:hAnsi="Times New Roman"/>
          <w:sz w:val="28"/>
          <w:szCs w:val="28"/>
        </w:rPr>
        <w:t xml:space="preserve">ения 5 </w:t>
      </w:r>
      <w:r w:rsidRPr="00D64788">
        <w:rPr>
          <w:rFonts w:ascii="Times New Roman" w:hAnsi="Times New Roman"/>
          <w:sz w:val="28"/>
          <w:szCs w:val="28"/>
        </w:rPr>
        <w:t>к настоящему решению</w:t>
      </w:r>
      <w:r>
        <w:rPr>
          <w:rFonts w:ascii="Times New Roman" w:hAnsi="Times New Roman"/>
          <w:sz w:val="28"/>
          <w:szCs w:val="28"/>
        </w:rPr>
        <w:t>.</w:t>
      </w:r>
    </w:p>
    <w:p w:rsidR="00047021" w:rsidRDefault="00047021" w:rsidP="00047021">
      <w:pPr>
        <w:pStyle w:val="intro"/>
        <w:spacing w:before="0" w:beforeAutospacing="0" w:after="0" w:afterAutospacing="0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2. </w:t>
      </w:r>
      <w:proofErr w:type="gramStart"/>
      <w:r>
        <w:rPr>
          <w:rFonts w:eastAsia="Calibri"/>
          <w:sz w:val="28"/>
          <w:szCs w:val="28"/>
          <w:lang w:eastAsia="en-US"/>
        </w:rPr>
        <w:t>Контроль за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исполнением настоящего Решения возложить на постоянную комиссию по бюджету, налоговой, финансово – кредитной политике.</w:t>
      </w:r>
    </w:p>
    <w:p w:rsidR="00047021" w:rsidRDefault="00047021" w:rsidP="00047021">
      <w:pPr>
        <w:pStyle w:val="intro"/>
        <w:spacing w:before="0" w:beforeAutospacing="0" w:after="0" w:afterAutospacing="0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 Настоящее Решение вступает в силу после его официального опубликования (обнародования). </w:t>
      </w:r>
    </w:p>
    <w:p w:rsidR="00047021" w:rsidRPr="000B1256" w:rsidRDefault="00047021" w:rsidP="00047021">
      <w:pPr>
        <w:pStyle w:val="intro"/>
        <w:spacing w:before="0" w:beforeAutospacing="0" w:after="0" w:afterAutospacing="0"/>
        <w:ind w:firstLine="600"/>
        <w:jc w:val="both"/>
        <w:rPr>
          <w:rFonts w:eastAsia="Calibri"/>
          <w:sz w:val="28"/>
          <w:szCs w:val="28"/>
          <w:lang w:eastAsia="en-US"/>
        </w:rPr>
      </w:pPr>
    </w:p>
    <w:p w:rsidR="00047021" w:rsidRDefault="00047021" w:rsidP="0004702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Главы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Бажинского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 </w:t>
      </w:r>
    </w:p>
    <w:p w:rsidR="00047021" w:rsidRDefault="00047021" w:rsidP="0004702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Маслянинского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</w:p>
    <w:p w:rsidR="00047021" w:rsidRDefault="00047021" w:rsidP="0004702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                                                Ю.Ф.Панюшкин</w:t>
      </w:r>
    </w:p>
    <w:p w:rsidR="00047021" w:rsidRDefault="00047021" w:rsidP="0004702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47021" w:rsidRDefault="00047021" w:rsidP="0004702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Совета депутатов </w:t>
      </w:r>
    </w:p>
    <w:p w:rsidR="00047021" w:rsidRDefault="00047021" w:rsidP="0004702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Бажинского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</w:p>
    <w:p w:rsidR="00047021" w:rsidRDefault="00047021" w:rsidP="0004702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Маслянинского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</w:p>
    <w:p w:rsidR="00047021" w:rsidRPr="007802A8" w:rsidRDefault="00047021" w:rsidP="0004702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области                                                Т.Г.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Батехин</w:t>
      </w:r>
      <w:bookmarkStart w:id="0" w:name="_GoBack"/>
      <w:bookmarkEnd w:id="0"/>
      <w:proofErr w:type="spellEnd"/>
    </w:p>
    <w:p w:rsidR="00047021" w:rsidRDefault="00047021" w:rsidP="00047021"/>
    <w:p w:rsidR="00047021" w:rsidRPr="00D13188" w:rsidRDefault="00047021" w:rsidP="00047021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4"/>
          <w:lang w:eastAsia="ar-SA"/>
        </w:rPr>
      </w:pPr>
      <w:r w:rsidRPr="00D13188">
        <w:rPr>
          <w:rFonts w:ascii="Times New Roman" w:eastAsia="Times New Roman" w:hAnsi="Times New Roman" w:cs="Calibri"/>
          <w:sz w:val="28"/>
          <w:szCs w:val="24"/>
          <w:lang w:eastAsia="ar-SA"/>
        </w:rPr>
        <w:lastRenderedPageBreak/>
        <w:t>СПИСОК</w:t>
      </w:r>
    </w:p>
    <w:p w:rsidR="00047021" w:rsidRPr="00D13188" w:rsidRDefault="00047021" w:rsidP="00047021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4"/>
          <w:lang w:eastAsia="ar-SA"/>
        </w:rPr>
      </w:pPr>
      <w:r w:rsidRPr="00D13188">
        <w:rPr>
          <w:rFonts w:ascii="Times New Roman" w:eastAsia="Times New Roman" w:hAnsi="Times New Roman" w:cs="Calibri"/>
          <w:sz w:val="28"/>
          <w:szCs w:val="24"/>
          <w:lang w:eastAsia="ar-SA"/>
        </w:rPr>
        <w:t>поименного голосования</w:t>
      </w:r>
    </w:p>
    <w:p w:rsidR="00047021" w:rsidRPr="00D13188" w:rsidRDefault="00047021" w:rsidP="00047021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4"/>
          <w:lang w:eastAsia="ar-SA"/>
        </w:rPr>
      </w:pPr>
      <w:r w:rsidRPr="00D13188">
        <w:rPr>
          <w:rFonts w:ascii="Times New Roman" w:eastAsia="Times New Roman" w:hAnsi="Times New Roman" w:cs="Calibri"/>
          <w:sz w:val="28"/>
          <w:szCs w:val="24"/>
          <w:lang w:eastAsia="ar-SA"/>
        </w:rPr>
        <w:t xml:space="preserve">Совета депутатов </w:t>
      </w:r>
      <w:proofErr w:type="spellStart"/>
      <w:r w:rsidRPr="00D13188">
        <w:rPr>
          <w:rFonts w:ascii="Times New Roman" w:eastAsia="Times New Roman" w:hAnsi="Times New Roman" w:cs="Calibri"/>
          <w:sz w:val="28"/>
          <w:szCs w:val="24"/>
          <w:lang w:eastAsia="ar-SA"/>
        </w:rPr>
        <w:t>Бажинского</w:t>
      </w:r>
      <w:proofErr w:type="spellEnd"/>
      <w:r w:rsidRPr="00D13188">
        <w:rPr>
          <w:rFonts w:ascii="Times New Roman" w:eastAsia="Times New Roman" w:hAnsi="Times New Roman" w:cs="Calibri"/>
          <w:sz w:val="28"/>
          <w:szCs w:val="24"/>
          <w:lang w:eastAsia="ar-SA"/>
        </w:rPr>
        <w:t xml:space="preserve">  сельсовета </w:t>
      </w:r>
      <w:proofErr w:type="spellStart"/>
      <w:r w:rsidRPr="00D13188">
        <w:rPr>
          <w:rFonts w:ascii="Times New Roman" w:eastAsia="Times New Roman" w:hAnsi="Times New Roman" w:cs="Calibri"/>
          <w:sz w:val="28"/>
          <w:szCs w:val="24"/>
          <w:lang w:eastAsia="ar-SA"/>
        </w:rPr>
        <w:t>Маслянинского</w:t>
      </w:r>
      <w:proofErr w:type="spellEnd"/>
      <w:r w:rsidRPr="00D13188">
        <w:rPr>
          <w:rFonts w:ascii="Times New Roman" w:eastAsia="Times New Roman" w:hAnsi="Times New Roman" w:cs="Calibri"/>
          <w:sz w:val="28"/>
          <w:szCs w:val="24"/>
          <w:lang w:eastAsia="ar-SA"/>
        </w:rPr>
        <w:t xml:space="preserve"> района по вопросу</w:t>
      </w:r>
    </w:p>
    <w:p w:rsidR="00047021" w:rsidRPr="001765FF" w:rsidRDefault="00047021" w:rsidP="00047021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ar-SA"/>
        </w:rPr>
      </w:pPr>
      <w:r>
        <w:rPr>
          <w:rFonts w:ascii="Times New Roman" w:eastAsia="Times New Roman" w:hAnsi="Times New Roman" w:cs="Calibri"/>
          <w:sz w:val="28"/>
          <w:szCs w:val="28"/>
          <w:lang w:eastAsia="ar-SA"/>
        </w:rPr>
        <w:t>«</w:t>
      </w:r>
      <w:r w:rsidRPr="001765FF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О внесении изменений в Решение сессии Совета депутатов </w:t>
      </w:r>
    </w:p>
    <w:p w:rsidR="00047021" w:rsidRPr="00596AE9" w:rsidRDefault="00047021" w:rsidP="00047021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ar-SA"/>
        </w:rPr>
      </w:pPr>
      <w:proofErr w:type="spellStart"/>
      <w:r w:rsidRPr="001765FF">
        <w:rPr>
          <w:rFonts w:ascii="Times New Roman" w:eastAsia="Times New Roman" w:hAnsi="Times New Roman" w:cs="Calibri"/>
          <w:sz w:val="28"/>
          <w:szCs w:val="28"/>
          <w:lang w:eastAsia="ar-SA"/>
        </w:rPr>
        <w:t>Бажинского</w:t>
      </w:r>
      <w:proofErr w:type="spellEnd"/>
      <w:r w:rsidRPr="001765FF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сельсовета </w:t>
      </w:r>
      <w:proofErr w:type="spellStart"/>
      <w:r w:rsidRPr="001765FF">
        <w:rPr>
          <w:rFonts w:ascii="Times New Roman" w:eastAsia="Times New Roman" w:hAnsi="Times New Roman" w:cs="Calibri"/>
          <w:sz w:val="28"/>
          <w:szCs w:val="28"/>
          <w:lang w:eastAsia="ar-SA"/>
        </w:rPr>
        <w:t>Маслянинского</w:t>
      </w:r>
      <w:proofErr w:type="spellEnd"/>
      <w:r w:rsidRPr="001765FF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района от 25 декабря 2020 г. №  6 «О бюджете  </w:t>
      </w:r>
      <w:proofErr w:type="spellStart"/>
      <w:r w:rsidRPr="001765FF">
        <w:rPr>
          <w:rFonts w:ascii="Times New Roman" w:eastAsia="Times New Roman" w:hAnsi="Times New Roman" w:cs="Calibri"/>
          <w:sz w:val="28"/>
          <w:szCs w:val="28"/>
          <w:lang w:eastAsia="ar-SA"/>
        </w:rPr>
        <w:t>Бажинского</w:t>
      </w:r>
      <w:proofErr w:type="spellEnd"/>
      <w:r w:rsidRPr="001765FF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сельсовета </w:t>
      </w:r>
      <w:proofErr w:type="spellStart"/>
      <w:r w:rsidRPr="001765FF">
        <w:rPr>
          <w:rFonts w:ascii="Times New Roman" w:eastAsia="Times New Roman" w:hAnsi="Times New Roman" w:cs="Calibri"/>
          <w:sz w:val="28"/>
          <w:szCs w:val="28"/>
          <w:lang w:eastAsia="ar-SA"/>
        </w:rPr>
        <w:t>Маслянинского</w:t>
      </w:r>
      <w:proofErr w:type="spellEnd"/>
      <w:r w:rsidRPr="001765FF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района на 2021 год и плановый период 2022-2023 годов</w:t>
      </w:r>
      <w:r>
        <w:rPr>
          <w:rFonts w:ascii="Times New Roman" w:eastAsia="Times New Roman" w:hAnsi="Times New Roman" w:cs="Calibri"/>
          <w:sz w:val="28"/>
          <w:szCs w:val="28"/>
          <w:lang w:eastAsia="ar-SA"/>
        </w:rPr>
        <w:t>»</w:t>
      </w:r>
    </w:p>
    <w:p w:rsidR="00047021" w:rsidRPr="00596AE9" w:rsidRDefault="00047021" w:rsidP="00047021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ar-SA"/>
        </w:rPr>
      </w:pPr>
    </w:p>
    <w:p w:rsidR="00047021" w:rsidRDefault="00047021" w:rsidP="00047021">
      <w:pPr>
        <w:spacing w:after="200" w:line="276" w:lineRule="auto"/>
        <w:ind w:left="720"/>
        <w:contextualSpacing/>
        <w:rPr>
          <w:rFonts w:ascii="Times New Roman" w:hAnsi="Times New Roman"/>
          <w:sz w:val="24"/>
          <w:szCs w:val="28"/>
        </w:rPr>
      </w:pPr>
    </w:p>
    <w:p w:rsidR="00047021" w:rsidRDefault="00047021" w:rsidP="00047021">
      <w:pPr>
        <w:spacing w:after="200" w:line="276" w:lineRule="auto"/>
        <w:ind w:left="720"/>
        <w:contextualSpacing/>
        <w:rPr>
          <w:rFonts w:ascii="Times New Roman" w:hAnsi="Times New Roman"/>
          <w:sz w:val="24"/>
          <w:szCs w:val="28"/>
        </w:rPr>
      </w:pPr>
    </w:p>
    <w:p w:rsidR="00047021" w:rsidRPr="00596AE9" w:rsidRDefault="00047021" w:rsidP="00047021">
      <w:pPr>
        <w:spacing w:after="200" w:line="276" w:lineRule="auto"/>
        <w:ind w:left="720"/>
        <w:contextualSpacing/>
        <w:rPr>
          <w:rFonts w:ascii="Times New Roman" w:hAnsi="Times New Roman"/>
          <w:sz w:val="24"/>
          <w:szCs w:val="28"/>
        </w:rPr>
      </w:pPr>
      <w:r w:rsidRPr="007C13F3">
        <w:rPr>
          <w:rFonts w:ascii="Times New Roman" w:hAnsi="Times New Roman"/>
          <w:sz w:val="24"/>
          <w:szCs w:val="28"/>
        </w:rPr>
        <w:t xml:space="preserve">от </w:t>
      </w:r>
      <w:r>
        <w:rPr>
          <w:rFonts w:ascii="Times New Roman" w:hAnsi="Times New Roman"/>
          <w:sz w:val="24"/>
          <w:szCs w:val="28"/>
        </w:rPr>
        <w:t>10</w:t>
      </w:r>
      <w:r w:rsidRPr="007C13F3">
        <w:rPr>
          <w:rFonts w:ascii="Times New Roman" w:hAnsi="Times New Roman"/>
          <w:sz w:val="24"/>
          <w:szCs w:val="28"/>
        </w:rPr>
        <w:t>.0</w:t>
      </w:r>
      <w:r>
        <w:rPr>
          <w:rFonts w:ascii="Times New Roman" w:hAnsi="Times New Roman"/>
          <w:sz w:val="24"/>
          <w:szCs w:val="28"/>
        </w:rPr>
        <w:t>8</w:t>
      </w:r>
      <w:r w:rsidRPr="007C13F3">
        <w:rPr>
          <w:rFonts w:ascii="Times New Roman" w:hAnsi="Times New Roman"/>
          <w:sz w:val="24"/>
          <w:szCs w:val="28"/>
        </w:rPr>
        <w:t>.2021 г.</w:t>
      </w:r>
    </w:p>
    <w:p w:rsidR="00047021" w:rsidRPr="00596AE9" w:rsidRDefault="00047021" w:rsidP="00047021">
      <w:pPr>
        <w:spacing w:after="200" w:line="276" w:lineRule="auto"/>
        <w:ind w:left="720"/>
        <w:contextualSpacing/>
        <w:rPr>
          <w:sz w:val="28"/>
          <w:szCs w:val="2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"/>
        <w:gridCol w:w="3686"/>
        <w:gridCol w:w="1134"/>
        <w:gridCol w:w="1134"/>
        <w:gridCol w:w="1630"/>
      </w:tblGrid>
      <w:tr w:rsidR="00047021" w:rsidRPr="00596AE9" w:rsidTr="000D1AFB">
        <w:tc>
          <w:tcPr>
            <w:tcW w:w="708" w:type="dxa"/>
          </w:tcPr>
          <w:p w:rsidR="00047021" w:rsidRPr="005C1BCE" w:rsidRDefault="00047021" w:rsidP="000D1AF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C1BC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№ п.п.</w:t>
            </w:r>
          </w:p>
        </w:tc>
        <w:tc>
          <w:tcPr>
            <w:tcW w:w="3686" w:type="dxa"/>
          </w:tcPr>
          <w:p w:rsidR="00047021" w:rsidRPr="005C1BCE" w:rsidRDefault="00047021" w:rsidP="000D1AF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C1BC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Фамилия, имя, отчество</w:t>
            </w:r>
          </w:p>
        </w:tc>
        <w:tc>
          <w:tcPr>
            <w:tcW w:w="1134" w:type="dxa"/>
          </w:tcPr>
          <w:p w:rsidR="00047021" w:rsidRPr="005C1BCE" w:rsidRDefault="00047021" w:rsidP="000D1AF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C1BC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</w:t>
            </w:r>
          </w:p>
        </w:tc>
        <w:tc>
          <w:tcPr>
            <w:tcW w:w="1134" w:type="dxa"/>
          </w:tcPr>
          <w:p w:rsidR="00047021" w:rsidRPr="005C1BCE" w:rsidRDefault="00047021" w:rsidP="000D1AF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C1BC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против</w:t>
            </w:r>
          </w:p>
        </w:tc>
        <w:tc>
          <w:tcPr>
            <w:tcW w:w="1630" w:type="dxa"/>
          </w:tcPr>
          <w:p w:rsidR="00047021" w:rsidRPr="005C1BCE" w:rsidRDefault="00047021" w:rsidP="000D1AF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C1BC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воздержались</w:t>
            </w:r>
          </w:p>
        </w:tc>
      </w:tr>
      <w:tr w:rsidR="00047021" w:rsidRPr="00596AE9" w:rsidTr="000D1AFB">
        <w:tc>
          <w:tcPr>
            <w:tcW w:w="708" w:type="dxa"/>
          </w:tcPr>
          <w:p w:rsidR="00047021" w:rsidRPr="005C1BCE" w:rsidRDefault="00047021" w:rsidP="000D1AF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C1BC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686" w:type="dxa"/>
          </w:tcPr>
          <w:p w:rsidR="00047021" w:rsidRPr="005C1BCE" w:rsidRDefault="00047021" w:rsidP="000D1AF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5C1BC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Батехина</w:t>
            </w:r>
            <w:proofErr w:type="spellEnd"/>
            <w:r w:rsidRPr="005C1BC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Т.Г</w:t>
            </w:r>
            <w:r w:rsidRPr="005C1BC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ab/>
            </w:r>
          </w:p>
        </w:tc>
        <w:tc>
          <w:tcPr>
            <w:tcW w:w="1134" w:type="dxa"/>
          </w:tcPr>
          <w:p w:rsidR="00047021" w:rsidRPr="005C1BCE" w:rsidRDefault="00047021" w:rsidP="000D1AF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C1BC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1134" w:type="dxa"/>
          </w:tcPr>
          <w:p w:rsidR="00047021" w:rsidRPr="005C1BCE" w:rsidRDefault="00047021" w:rsidP="000D1AF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30" w:type="dxa"/>
          </w:tcPr>
          <w:p w:rsidR="00047021" w:rsidRPr="005C1BCE" w:rsidRDefault="00047021" w:rsidP="000D1AF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047021" w:rsidRPr="00596AE9" w:rsidTr="000D1AFB">
        <w:tc>
          <w:tcPr>
            <w:tcW w:w="708" w:type="dxa"/>
          </w:tcPr>
          <w:p w:rsidR="00047021" w:rsidRPr="005C1BCE" w:rsidRDefault="00047021" w:rsidP="000D1AF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C1BC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686" w:type="dxa"/>
          </w:tcPr>
          <w:p w:rsidR="00047021" w:rsidRPr="005C1BCE" w:rsidRDefault="00047021" w:rsidP="000D1AF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C1BC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Гончарова Н.М</w:t>
            </w:r>
          </w:p>
        </w:tc>
        <w:tc>
          <w:tcPr>
            <w:tcW w:w="1134" w:type="dxa"/>
          </w:tcPr>
          <w:p w:rsidR="00047021" w:rsidRPr="005C1BCE" w:rsidRDefault="00047021" w:rsidP="000D1AFB">
            <w:pPr>
              <w:pStyle w:val="a3"/>
              <w:jc w:val="center"/>
              <w:rPr>
                <w:rFonts w:ascii="Times New Roman" w:hAnsi="Times New Roman"/>
              </w:rPr>
            </w:pPr>
            <w:r w:rsidRPr="005C1BCE">
              <w:rPr>
                <w:rFonts w:ascii="Times New Roman" w:hAnsi="Times New Roman"/>
                <w:lang w:eastAsia="ar-SA"/>
              </w:rPr>
              <w:t>+</w:t>
            </w:r>
          </w:p>
        </w:tc>
        <w:tc>
          <w:tcPr>
            <w:tcW w:w="1134" w:type="dxa"/>
          </w:tcPr>
          <w:p w:rsidR="00047021" w:rsidRPr="005C1BCE" w:rsidRDefault="00047021" w:rsidP="000D1AF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30" w:type="dxa"/>
          </w:tcPr>
          <w:p w:rsidR="00047021" w:rsidRPr="005C1BCE" w:rsidRDefault="00047021" w:rsidP="000D1AF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047021" w:rsidRPr="00596AE9" w:rsidTr="000D1AFB">
        <w:tc>
          <w:tcPr>
            <w:tcW w:w="708" w:type="dxa"/>
          </w:tcPr>
          <w:p w:rsidR="00047021" w:rsidRPr="005C1BCE" w:rsidRDefault="00047021" w:rsidP="000D1AF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C1BC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686" w:type="dxa"/>
          </w:tcPr>
          <w:p w:rsidR="00047021" w:rsidRPr="005C1BCE" w:rsidRDefault="00047021" w:rsidP="000D1AF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5C1BC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Кальбфлейш</w:t>
            </w:r>
            <w:proofErr w:type="spellEnd"/>
            <w:r w:rsidRPr="005C1BC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О.Д.</w:t>
            </w:r>
          </w:p>
        </w:tc>
        <w:tc>
          <w:tcPr>
            <w:tcW w:w="1134" w:type="dxa"/>
          </w:tcPr>
          <w:p w:rsidR="00047021" w:rsidRPr="005C1BCE" w:rsidRDefault="00047021" w:rsidP="000D1AFB">
            <w:pPr>
              <w:pStyle w:val="a3"/>
              <w:jc w:val="center"/>
              <w:rPr>
                <w:rFonts w:ascii="Times New Roman" w:hAnsi="Times New Roman"/>
              </w:rPr>
            </w:pPr>
            <w:r w:rsidRPr="005C1BCE">
              <w:rPr>
                <w:rFonts w:ascii="Times New Roman" w:hAnsi="Times New Roman"/>
                <w:lang w:eastAsia="ar-SA"/>
              </w:rPr>
              <w:t>+</w:t>
            </w:r>
          </w:p>
        </w:tc>
        <w:tc>
          <w:tcPr>
            <w:tcW w:w="1134" w:type="dxa"/>
          </w:tcPr>
          <w:p w:rsidR="00047021" w:rsidRPr="005C1BCE" w:rsidRDefault="00047021" w:rsidP="000D1AF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30" w:type="dxa"/>
          </w:tcPr>
          <w:p w:rsidR="00047021" w:rsidRPr="005C1BCE" w:rsidRDefault="00047021" w:rsidP="000D1AF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047021" w:rsidRPr="00596AE9" w:rsidTr="000D1AFB">
        <w:tc>
          <w:tcPr>
            <w:tcW w:w="708" w:type="dxa"/>
          </w:tcPr>
          <w:p w:rsidR="00047021" w:rsidRPr="005C1BCE" w:rsidRDefault="00047021" w:rsidP="000D1AF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C1BC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686" w:type="dxa"/>
          </w:tcPr>
          <w:p w:rsidR="00047021" w:rsidRPr="005C1BCE" w:rsidRDefault="00047021" w:rsidP="000D1AF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5C1BC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Кених</w:t>
            </w:r>
            <w:proofErr w:type="spellEnd"/>
            <w:r w:rsidRPr="005C1BC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В.А.</w:t>
            </w:r>
          </w:p>
        </w:tc>
        <w:tc>
          <w:tcPr>
            <w:tcW w:w="1134" w:type="dxa"/>
          </w:tcPr>
          <w:p w:rsidR="00047021" w:rsidRPr="005C1BCE" w:rsidRDefault="00047021" w:rsidP="000D1AFB">
            <w:pPr>
              <w:pStyle w:val="a3"/>
              <w:jc w:val="center"/>
              <w:rPr>
                <w:rFonts w:ascii="Times New Roman" w:hAnsi="Times New Roman"/>
              </w:rPr>
            </w:pPr>
            <w:r w:rsidRPr="005C1BCE">
              <w:rPr>
                <w:rFonts w:ascii="Times New Roman" w:hAnsi="Times New Roman"/>
                <w:lang w:eastAsia="ar-SA"/>
              </w:rPr>
              <w:t>+</w:t>
            </w:r>
          </w:p>
        </w:tc>
        <w:tc>
          <w:tcPr>
            <w:tcW w:w="1134" w:type="dxa"/>
          </w:tcPr>
          <w:p w:rsidR="00047021" w:rsidRPr="005C1BCE" w:rsidRDefault="00047021" w:rsidP="000D1AF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30" w:type="dxa"/>
          </w:tcPr>
          <w:p w:rsidR="00047021" w:rsidRPr="005C1BCE" w:rsidRDefault="00047021" w:rsidP="000D1AF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047021" w:rsidRPr="00596AE9" w:rsidTr="000D1AFB">
        <w:tc>
          <w:tcPr>
            <w:tcW w:w="708" w:type="dxa"/>
          </w:tcPr>
          <w:p w:rsidR="00047021" w:rsidRPr="005C1BCE" w:rsidRDefault="00047021" w:rsidP="000D1AF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C1BC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686" w:type="dxa"/>
          </w:tcPr>
          <w:p w:rsidR="00047021" w:rsidRPr="005C1BCE" w:rsidRDefault="00047021" w:rsidP="000D1AF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C1BC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Коваленко Н.И.</w:t>
            </w:r>
          </w:p>
        </w:tc>
        <w:tc>
          <w:tcPr>
            <w:tcW w:w="1134" w:type="dxa"/>
          </w:tcPr>
          <w:p w:rsidR="00047021" w:rsidRPr="005C1BCE" w:rsidRDefault="00047021" w:rsidP="000D1AFB">
            <w:pPr>
              <w:pStyle w:val="a3"/>
              <w:jc w:val="center"/>
              <w:rPr>
                <w:rFonts w:ascii="Times New Roman" w:hAnsi="Times New Roman"/>
              </w:rPr>
            </w:pPr>
            <w:r w:rsidRPr="005C1BCE">
              <w:rPr>
                <w:rFonts w:ascii="Times New Roman" w:hAnsi="Times New Roman"/>
                <w:lang w:eastAsia="ar-SA"/>
              </w:rPr>
              <w:t>+</w:t>
            </w:r>
          </w:p>
        </w:tc>
        <w:tc>
          <w:tcPr>
            <w:tcW w:w="1134" w:type="dxa"/>
          </w:tcPr>
          <w:p w:rsidR="00047021" w:rsidRPr="005C1BCE" w:rsidRDefault="00047021" w:rsidP="000D1AF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30" w:type="dxa"/>
          </w:tcPr>
          <w:p w:rsidR="00047021" w:rsidRPr="005C1BCE" w:rsidRDefault="00047021" w:rsidP="000D1AF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047021" w:rsidRPr="00596AE9" w:rsidTr="000D1AFB">
        <w:tc>
          <w:tcPr>
            <w:tcW w:w="708" w:type="dxa"/>
          </w:tcPr>
          <w:p w:rsidR="00047021" w:rsidRPr="005C1BCE" w:rsidRDefault="00047021" w:rsidP="000D1AF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C1BC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686" w:type="dxa"/>
          </w:tcPr>
          <w:p w:rsidR="00047021" w:rsidRPr="005C1BCE" w:rsidRDefault="00047021" w:rsidP="000D1AF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C1BC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Малышева М.В.</w:t>
            </w:r>
          </w:p>
        </w:tc>
        <w:tc>
          <w:tcPr>
            <w:tcW w:w="1134" w:type="dxa"/>
          </w:tcPr>
          <w:p w:rsidR="00047021" w:rsidRPr="005C1BCE" w:rsidRDefault="00047021" w:rsidP="000D1AFB">
            <w:pPr>
              <w:pStyle w:val="a3"/>
              <w:jc w:val="center"/>
              <w:rPr>
                <w:rFonts w:ascii="Times New Roman" w:hAnsi="Times New Roman"/>
              </w:rPr>
            </w:pPr>
            <w:r w:rsidRPr="005C1BCE">
              <w:rPr>
                <w:rFonts w:ascii="Times New Roman" w:hAnsi="Times New Roman"/>
                <w:lang w:eastAsia="ar-SA"/>
              </w:rPr>
              <w:t>+</w:t>
            </w:r>
          </w:p>
        </w:tc>
        <w:tc>
          <w:tcPr>
            <w:tcW w:w="1134" w:type="dxa"/>
          </w:tcPr>
          <w:p w:rsidR="00047021" w:rsidRPr="005C1BCE" w:rsidRDefault="00047021" w:rsidP="000D1AF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30" w:type="dxa"/>
          </w:tcPr>
          <w:p w:rsidR="00047021" w:rsidRPr="005C1BCE" w:rsidRDefault="00047021" w:rsidP="000D1AF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047021" w:rsidRPr="00596AE9" w:rsidTr="000D1AFB">
        <w:tc>
          <w:tcPr>
            <w:tcW w:w="708" w:type="dxa"/>
          </w:tcPr>
          <w:p w:rsidR="00047021" w:rsidRPr="005C1BCE" w:rsidRDefault="00047021" w:rsidP="000D1AF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C1BC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686" w:type="dxa"/>
          </w:tcPr>
          <w:p w:rsidR="00047021" w:rsidRPr="005C1BCE" w:rsidRDefault="00047021" w:rsidP="000D1AF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5C1BC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Маурер</w:t>
            </w:r>
            <w:proofErr w:type="spellEnd"/>
            <w:r w:rsidRPr="005C1BC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Н.В.</w:t>
            </w:r>
          </w:p>
        </w:tc>
        <w:tc>
          <w:tcPr>
            <w:tcW w:w="1134" w:type="dxa"/>
          </w:tcPr>
          <w:p w:rsidR="00047021" w:rsidRPr="005C1BCE" w:rsidRDefault="00047021" w:rsidP="000D1AFB">
            <w:pPr>
              <w:pStyle w:val="a3"/>
              <w:jc w:val="center"/>
              <w:rPr>
                <w:rFonts w:ascii="Times New Roman" w:hAnsi="Times New Roman"/>
              </w:rPr>
            </w:pPr>
            <w:r w:rsidRPr="005C1BCE">
              <w:rPr>
                <w:rFonts w:ascii="Times New Roman" w:hAnsi="Times New Roman"/>
                <w:lang w:eastAsia="ar-SA"/>
              </w:rPr>
              <w:t>+</w:t>
            </w:r>
          </w:p>
        </w:tc>
        <w:tc>
          <w:tcPr>
            <w:tcW w:w="1134" w:type="dxa"/>
          </w:tcPr>
          <w:p w:rsidR="00047021" w:rsidRPr="005C1BCE" w:rsidRDefault="00047021" w:rsidP="000D1AF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30" w:type="dxa"/>
          </w:tcPr>
          <w:p w:rsidR="00047021" w:rsidRPr="005C1BCE" w:rsidRDefault="00047021" w:rsidP="000D1AF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047021" w:rsidRPr="00596AE9" w:rsidTr="000D1AFB">
        <w:tc>
          <w:tcPr>
            <w:tcW w:w="708" w:type="dxa"/>
          </w:tcPr>
          <w:p w:rsidR="00047021" w:rsidRPr="005C1BCE" w:rsidRDefault="00047021" w:rsidP="000D1AF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C1BC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686" w:type="dxa"/>
          </w:tcPr>
          <w:p w:rsidR="00047021" w:rsidRPr="005C1BCE" w:rsidRDefault="00047021" w:rsidP="000D1AF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C1BC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Меновщиков Е.А.</w:t>
            </w:r>
          </w:p>
        </w:tc>
        <w:tc>
          <w:tcPr>
            <w:tcW w:w="1134" w:type="dxa"/>
          </w:tcPr>
          <w:p w:rsidR="00047021" w:rsidRPr="005C1BCE" w:rsidRDefault="00047021" w:rsidP="000D1AFB">
            <w:pPr>
              <w:pStyle w:val="a3"/>
              <w:jc w:val="center"/>
              <w:rPr>
                <w:rFonts w:ascii="Times New Roman" w:hAnsi="Times New Roman"/>
              </w:rPr>
            </w:pPr>
            <w:r w:rsidRPr="005C1BCE">
              <w:rPr>
                <w:rFonts w:ascii="Times New Roman" w:hAnsi="Times New Roman"/>
                <w:lang w:eastAsia="ar-SA"/>
              </w:rPr>
              <w:t>+</w:t>
            </w:r>
          </w:p>
        </w:tc>
        <w:tc>
          <w:tcPr>
            <w:tcW w:w="1134" w:type="dxa"/>
          </w:tcPr>
          <w:p w:rsidR="00047021" w:rsidRPr="005C1BCE" w:rsidRDefault="00047021" w:rsidP="000D1AF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30" w:type="dxa"/>
          </w:tcPr>
          <w:p w:rsidR="00047021" w:rsidRPr="005C1BCE" w:rsidRDefault="00047021" w:rsidP="000D1AF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047021" w:rsidRPr="00596AE9" w:rsidTr="000D1AFB">
        <w:tc>
          <w:tcPr>
            <w:tcW w:w="708" w:type="dxa"/>
          </w:tcPr>
          <w:p w:rsidR="00047021" w:rsidRPr="005C1BCE" w:rsidRDefault="00047021" w:rsidP="000D1AF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C1BC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686" w:type="dxa"/>
          </w:tcPr>
          <w:p w:rsidR="00047021" w:rsidRPr="005C1BCE" w:rsidRDefault="00047021" w:rsidP="000D1AF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5C1BC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Попинако</w:t>
            </w:r>
            <w:proofErr w:type="spellEnd"/>
            <w:r w:rsidRPr="005C1BC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Л.В.</w:t>
            </w:r>
          </w:p>
        </w:tc>
        <w:tc>
          <w:tcPr>
            <w:tcW w:w="1134" w:type="dxa"/>
          </w:tcPr>
          <w:p w:rsidR="00047021" w:rsidRPr="005C1BCE" w:rsidRDefault="00047021" w:rsidP="000D1AFB">
            <w:pPr>
              <w:pStyle w:val="a3"/>
              <w:jc w:val="center"/>
              <w:rPr>
                <w:rFonts w:ascii="Times New Roman" w:hAnsi="Times New Roman"/>
              </w:rPr>
            </w:pPr>
            <w:r w:rsidRPr="005C1BCE">
              <w:rPr>
                <w:rFonts w:ascii="Times New Roman" w:hAnsi="Times New Roman"/>
                <w:lang w:eastAsia="ar-SA"/>
              </w:rPr>
              <w:t>+</w:t>
            </w:r>
          </w:p>
        </w:tc>
        <w:tc>
          <w:tcPr>
            <w:tcW w:w="1134" w:type="dxa"/>
          </w:tcPr>
          <w:p w:rsidR="00047021" w:rsidRPr="005C1BCE" w:rsidRDefault="00047021" w:rsidP="000D1AF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30" w:type="dxa"/>
          </w:tcPr>
          <w:p w:rsidR="00047021" w:rsidRPr="005C1BCE" w:rsidRDefault="00047021" w:rsidP="000D1AF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047021" w:rsidRPr="00596AE9" w:rsidTr="000D1AFB">
        <w:tc>
          <w:tcPr>
            <w:tcW w:w="708" w:type="dxa"/>
          </w:tcPr>
          <w:p w:rsidR="00047021" w:rsidRPr="005C1BCE" w:rsidRDefault="00047021" w:rsidP="000D1AF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C1BC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686" w:type="dxa"/>
          </w:tcPr>
          <w:p w:rsidR="00047021" w:rsidRPr="005C1BCE" w:rsidRDefault="00047021" w:rsidP="000D1AF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C1BC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Шмакова М.Н.</w:t>
            </w:r>
          </w:p>
        </w:tc>
        <w:tc>
          <w:tcPr>
            <w:tcW w:w="1134" w:type="dxa"/>
          </w:tcPr>
          <w:p w:rsidR="00047021" w:rsidRPr="005C1BCE" w:rsidRDefault="00047021" w:rsidP="000D1AFB">
            <w:pPr>
              <w:pStyle w:val="a3"/>
              <w:jc w:val="center"/>
              <w:rPr>
                <w:rFonts w:ascii="Times New Roman" w:hAnsi="Times New Roman"/>
              </w:rPr>
            </w:pPr>
            <w:r w:rsidRPr="005C1BCE">
              <w:rPr>
                <w:rFonts w:ascii="Times New Roman" w:hAnsi="Times New Roman"/>
                <w:lang w:eastAsia="ar-SA"/>
              </w:rPr>
              <w:t>+</w:t>
            </w:r>
          </w:p>
        </w:tc>
        <w:tc>
          <w:tcPr>
            <w:tcW w:w="1134" w:type="dxa"/>
          </w:tcPr>
          <w:p w:rsidR="00047021" w:rsidRPr="005C1BCE" w:rsidRDefault="00047021" w:rsidP="000D1AF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30" w:type="dxa"/>
          </w:tcPr>
          <w:p w:rsidR="00047021" w:rsidRPr="005C1BCE" w:rsidRDefault="00047021" w:rsidP="000D1AF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047021" w:rsidRPr="00596AE9" w:rsidRDefault="00047021" w:rsidP="00047021">
      <w:pPr>
        <w:suppressAutoHyphens/>
        <w:spacing w:after="0" w:line="240" w:lineRule="auto"/>
        <w:rPr>
          <w:rFonts w:ascii="Times New Roman" w:eastAsia="Times New Roman" w:hAnsi="Times New Roman" w:cs="Calibri"/>
          <w:sz w:val="28"/>
          <w:szCs w:val="28"/>
          <w:lang w:eastAsia="ar-SA"/>
        </w:rPr>
      </w:pPr>
    </w:p>
    <w:p w:rsidR="00047021" w:rsidRPr="000143B9" w:rsidRDefault="00047021" w:rsidP="00047021">
      <w:pPr>
        <w:rPr>
          <w:sz w:val="24"/>
        </w:rPr>
      </w:pPr>
    </w:p>
    <w:p w:rsidR="00047021" w:rsidRPr="000143B9" w:rsidRDefault="00047021" w:rsidP="00047021">
      <w:pPr>
        <w:pStyle w:val="a3"/>
        <w:rPr>
          <w:rFonts w:ascii="Times New Roman" w:hAnsi="Times New Roman"/>
          <w:sz w:val="24"/>
        </w:rPr>
      </w:pPr>
      <w:r w:rsidRPr="000143B9">
        <w:rPr>
          <w:rFonts w:ascii="Times New Roman" w:hAnsi="Times New Roman"/>
          <w:sz w:val="24"/>
        </w:rPr>
        <w:t xml:space="preserve">Председатель Совета депутатов </w:t>
      </w:r>
    </w:p>
    <w:p w:rsidR="00047021" w:rsidRPr="000143B9" w:rsidRDefault="00047021" w:rsidP="00047021">
      <w:pPr>
        <w:pStyle w:val="a3"/>
        <w:rPr>
          <w:rFonts w:ascii="Times New Roman" w:hAnsi="Times New Roman"/>
          <w:sz w:val="24"/>
        </w:rPr>
      </w:pPr>
      <w:proofErr w:type="spellStart"/>
      <w:r w:rsidRPr="000143B9">
        <w:rPr>
          <w:rFonts w:ascii="Times New Roman" w:hAnsi="Times New Roman"/>
          <w:sz w:val="24"/>
        </w:rPr>
        <w:t>Бажинского</w:t>
      </w:r>
      <w:proofErr w:type="spellEnd"/>
      <w:r w:rsidRPr="000143B9">
        <w:rPr>
          <w:rFonts w:ascii="Times New Roman" w:hAnsi="Times New Roman"/>
          <w:sz w:val="24"/>
        </w:rPr>
        <w:t xml:space="preserve">  сельсовета </w:t>
      </w:r>
      <w:proofErr w:type="spellStart"/>
      <w:r w:rsidRPr="000143B9">
        <w:rPr>
          <w:rFonts w:ascii="Times New Roman" w:hAnsi="Times New Roman"/>
          <w:sz w:val="24"/>
        </w:rPr>
        <w:t>Маслянинского</w:t>
      </w:r>
      <w:proofErr w:type="spellEnd"/>
      <w:r w:rsidRPr="000143B9">
        <w:rPr>
          <w:rFonts w:ascii="Times New Roman" w:hAnsi="Times New Roman"/>
          <w:sz w:val="24"/>
        </w:rPr>
        <w:t xml:space="preserve"> района </w:t>
      </w:r>
    </w:p>
    <w:p w:rsidR="00047021" w:rsidRPr="000143B9" w:rsidRDefault="00047021" w:rsidP="00047021">
      <w:pPr>
        <w:pStyle w:val="a3"/>
        <w:rPr>
          <w:rFonts w:ascii="Times New Roman" w:hAnsi="Times New Roman"/>
          <w:sz w:val="24"/>
        </w:rPr>
      </w:pPr>
      <w:r w:rsidRPr="000143B9">
        <w:rPr>
          <w:rFonts w:ascii="Times New Roman" w:hAnsi="Times New Roman"/>
          <w:sz w:val="24"/>
        </w:rPr>
        <w:t>Новосибирской области</w:t>
      </w:r>
      <w:r w:rsidRPr="000143B9">
        <w:rPr>
          <w:rFonts w:ascii="Times New Roman" w:hAnsi="Times New Roman"/>
          <w:sz w:val="24"/>
        </w:rPr>
        <w:tab/>
      </w:r>
      <w:r w:rsidRPr="000143B9">
        <w:rPr>
          <w:rFonts w:ascii="Times New Roman" w:hAnsi="Times New Roman"/>
          <w:sz w:val="24"/>
        </w:rPr>
        <w:tab/>
      </w:r>
      <w:r w:rsidRPr="000143B9">
        <w:rPr>
          <w:rFonts w:ascii="Times New Roman" w:hAnsi="Times New Roman"/>
          <w:sz w:val="24"/>
        </w:rPr>
        <w:tab/>
      </w:r>
      <w:proofErr w:type="spellStart"/>
      <w:r w:rsidRPr="000143B9">
        <w:rPr>
          <w:rFonts w:ascii="Times New Roman" w:hAnsi="Times New Roman"/>
          <w:sz w:val="24"/>
        </w:rPr>
        <w:t>Т.Г.Батехина</w:t>
      </w:r>
      <w:proofErr w:type="spellEnd"/>
    </w:p>
    <w:p w:rsidR="00047021" w:rsidRPr="000143B9" w:rsidRDefault="00047021" w:rsidP="00047021">
      <w:pPr>
        <w:pStyle w:val="a3"/>
        <w:rPr>
          <w:rFonts w:ascii="Times New Roman" w:hAnsi="Times New Roman"/>
          <w:sz w:val="24"/>
        </w:rPr>
      </w:pPr>
    </w:p>
    <w:p w:rsidR="00047021" w:rsidRPr="000143B9" w:rsidRDefault="00047021" w:rsidP="00047021">
      <w:pPr>
        <w:rPr>
          <w:sz w:val="24"/>
        </w:rPr>
      </w:pPr>
    </w:p>
    <w:p w:rsidR="00E73009" w:rsidRDefault="00E73009"/>
    <w:sectPr w:rsidR="00E73009" w:rsidSect="00E730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47021"/>
    <w:rsid w:val="00047021"/>
    <w:rsid w:val="008370F3"/>
    <w:rsid w:val="00E73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021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4702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intro">
    <w:name w:val="intro"/>
    <w:basedOn w:val="a"/>
    <w:rsid w:val="0004702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04702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Драйвер</dc:creator>
  <cp:keywords/>
  <dc:description/>
  <cp:lastModifiedBy>Драйвер</cp:lastModifiedBy>
  <cp:revision>2</cp:revision>
  <dcterms:created xsi:type="dcterms:W3CDTF">2021-08-20T03:20:00Z</dcterms:created>
  <dcterms:modified xsi:type="dcterms:W3CDTF">2021-08-20T03:21:00Z</dcterms:modified>
</cp:coreProperties>
</file>